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Pr="00397E0B" w:rsidRDefault="00292C5B">
      <w:pPr>
        <w:spacing w:before="1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b/>
          <w:i/>
          <w:noProof/>
          <w:sz w:val="38"/>
          <w:szCs w:val="38"/>
        </w:rPr>
        <w:drawing>
          <wp:anchor distT="0" distB="0" distL="114300" distR="114300" simplePos="0" relativeHeight="503306944" behindDoc="0" locked="0" layoutInCell="1" allowOverlap="1">
            <wp:simplePos x="0" y="0"/>
            <wp:positionH relativeFrom="margin">
              <wp:posOffset>4092575</wp:posOffset>
            </wp:positionH>
            <wp:positionV relativeFrom="margin">
              <wp:posOffset>-114935</wp:posOffset>
            </wp:positionV>
            <wp:extent cx="1109345" cy="1109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riff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503305920" behindDoc="1" locked="0" layoutInCell="1" allowOverlap="1" wp14:anchorId="1A18A7B6" wp14:editId="3EE6B3E1">
            <wp:simplePos x="0" y="0"/>
            <wp:positionH relativeFrom="column">
              <wp:posOffset>558165</wp:posOffset>
            </wp:positionH>
            <wp:positionV relativeFrom="paragraph">
              <wp:posOffset>0</wp:posOffset>
            </wp:positionV>
            <wp:extent cx="280035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453" y="21165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C5B" w:rsidRDefault="00292C5B" w:rsidP="00237AAD">
      <w:pPr>
        <w:pStyle w:val="BodyText"/>
        <w:spacing w:before="0"/>
        <w:jc w:val="right"/>
        <w:rPr>
          <w:b w:val="0"/>
          <w:i w:val="0"/>
          <w:noProof/>
          <w:sz w:val="38"/>
          <w:szCs w:val="38"/>
        </w:rPr>
      </w:pPr>
    </w:p>
    <w:p w:rsidR="00292C5B" w:rsidRDefault="00292C5B" w:rsidP="00237AAD">
      <w:pPr>
        <w:pStyle w:val="BodyText"/>
        <w:spacing w:before="0"/>
        <w:jc w:val="right"/>
        <w:rPr>
          <w:b w:val="0"/>
          <w:i w:val="0"/>
          <w:noProof/>
          <w:sz w:val="38"/>
          <w:szCs w:val="38"/>
        </w:rPr>
      </w:pPr>
    </w:p>
    <w:p w:rsidR="00292C5B" w:rsidRDefault="00292C5B" w:rsidP="00237AAD">
      <w:pPr>
        <w:pStyle w:val="BodyText"/>
        <w:spacing w:before="0"/>
        <w:jc w:val="right"/>
        <w:rPr>
          <w:b w:val="0"/>
          <w:i w:val="0"/>
          <w:noProof/>
          <w:sz w:val="38"/>
          <w:szCs w:val="38"/>
        </w:rPr>
      </w:pPr>
    </w:p>
    <w:p w:rsidR="00237AAD" w:rsidRDefault="00292C5B" w:rsidP="00292C5B">
      <w:pPr>
        <w:pStyle w:val="BodyText"/>
        <w:spacing w:before="0"/>
        <w:jc w:val="center"/>
        <w:rPr>
          <w:b w:val="0"/>
          <w:i w:val="0"/>
          <w:noProof/>
          <w:sz w:val="38"/>
          <w:szCs w:val="38"/>
        </w:rPr>
      </w:pPr>
      <w:r>
        <w:rPr>
          <w:b w:val="0"/>
          <w:i w:val="0"/>
          <w:noProof/>
          <w:sz w:val="38"/>
          <w:szCs w:val="38"/>
        </w:rPr>
        <w:t>SHERIFF INSPECTION FORM AND PERMIT APPLICATION</w:t>
      </w:r>
    </w:p>
    <w:p w:rsidR="00292C5B" w:rsidRPr="00292C5B" w:rsidRDefault="00292C5B" w:rsidP="00292C5B">
      <w:pPr>
        <w:pStyle w:val="BodyText"/>
        <w:spacing w:before="0"/>
        <w:jc w:val="center"/>
        <w:rPr>
          <w:b w:val="0"/>
          <w:bCs w:val="0"/>
          <w:i w:val="0"/>
          <w:sz w:val="38"/>
          <w:szCs w:val="38"/>
          <w:u w:val="single"/>
        </w:rPr>
      </w:pPr>
      <w:r w:rsidRPr="00292C5B">
        <w:rPr>
          <w:b w:val="0"/>
          <w:i w:val="0"/>
          <w:noProof/>
          <w:sz w:val="38"/>
          <w:szCs w:val="38"/>
          <w:u w:val="single"/>
        </w:rPr>
        <w:t>GOLF CART USE ON DESIGNATED COUNTY ROADWAYS</w:t>
      </w:r>
    </w:p>
    <w:p w:rsidR="001A4BF1" w:rsidRPr="001A4BF1" w:rsidRDefault="001A4BF1" w:rsidP="001A4BF1">
      <w:pPr>
        <w:jc w:val="center"/>
        <w:rPr>
          <w:rFonts w:ascii="Calibri" w:eastAsia="Calibri" w:hAnsi="Calibri" w:cs="Calibri"/>
          <w:b/>
          <w:bCs/>
          <w:i/>
          <w:sz w:val="28"/>
          <w:szCs w:val="20"/>
        </w:rPr>
      </w:pPr>
    </w:p>
    <w:p w:rsidR="00F23B97" w:rsidRPr="001A4BF1" w:rsidRDefault="001A4BF1" w:rsidP="001A4BF1">
      <w:pPr>
        <w:jc w:val="center"/>
        <w:rPr>
          <w:rFonts w:ascii="Calibri" w:eastAsia="Calibri" w:hAnsi="Calibri" w:cs="Calibri"/>
          <w:b/>
          <w:bCs/>
          <w:i/>
          <w:color w:val="4F81BD" w:themeColor="accent1"/>
          <w:sz w:val="20"/>
          <w:szCs w:val="20"/>
        </w:rPr>
      </w:pPr>
      <w:r w:rsidRPr="001A4BF1">
        <w:rPr>
          <w:rFonts w:ascii="Calibri" w:eastAsia="Calibri" w:hAnsi="Calibri" w:cs="Calibri"/>
          <w:b/>
          <w:bCs/>
          <w:i/>
          <w:color w:val="4F81BD" w:themeColor="accent1"/>
          <w:sz w:val="20"/>
          <w:szCs w:val="20"/>
        </w:rPr>
        <w:t>Please Print, Complete General Information Section and Bring this Form to Inspection</w:t>
      </w:r>
    </w:p>
    <w:p w:rsidR="005A5F51" w:rsidRPr="001A4BF1" w:rsidRDefault="005A5F51">
      <w:pPr>
        <w:rPr>
          <w:rFonts w:ascii="Calibri" w:eastAsia="Calibri" w:hAnsi="Calibri" w:cs="Calibri"/>
          <w:b/>
          <w:bCs/>
          <w:i/>
          <w:sz w:val="10"/>
          <w:szCs w:val="20"/>
        </w:rPr>
      </w:pPr>
    </w:p>
    <w:tbl>
      <w:tblPr>
        <w:tblpPr w:leftFromText="180" w:rightFromText="180" w:vertAnchor="text" w:horzAnchor="margin" w:tblpX="-738" w:tblpY="74"/>
        <w:tblW w:w="1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450"/>
        <w:gridCol w:w="227"/>
        <w:gridCol w:w="409"/>
        <w:gridCol w:w="3504"/>
        <w:gridCol w:w="1045"/>
        <w:gridCol w:w="373"/>
        <w:gridCol w:w="472"/>
        <w:gridCol w:w="86"/>
        <w:gridCol w:w="24"/>
        <w:gridCol w:w="630"/>
        <w:gridCol w:w="520"/>
        <w:gridCol w:w="294"/>
        <w:gridCol w:w="516"/>
        <w:gridCol w:w="1640"/>
      </w:tblGrid>
      <w:tr w:rsidR="005A5F51" w:rsidTr="00346602">
        <w:trPr>
          <w:trHeight w:hRule="exact" w:val="1632"/>
        </w:trPr>
        <w:tc>
          <w:tcPr>
            <w:tcW w:w="11444" w:type="dxa"/>
            <w:gridSpan w:val="1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E5E5E5"/>
          </w:tcPr>
          <w:p w:rsidR="005A5F51" w:rsidRPr="00BE543F" w:rsidRDefault="005A5F51" w:rsidP="001175E5">
            <w:pPr>
              <w:pStyle w:val="TableParagraph"/>
              <w:spacing w:before="5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GENERAL</w:t>
            </w:r>
            <w:r w:rsidRPr="00BE543F">
              <w:rPr>
                <w:rFonts w:ascii="Calibri"/>
                <w:b/>
                <w:sz w:val="24"/>
              </w:rPr>
              <w:t xml:space="preserve"> </w:t>
            </w:r>
            <w:r w:rsidRPr="00BE543F">
              <w:rPr>
                <w:rFonts w:ascii="Calibri"/>
                <w:b/>
                <w:spacing w:val="22"/>
                <w:sz w:val="24"/>
              </w:rPr>
              <w:t xml:space="preserve"> </w:t>
            </w:r>
            <w:r w:rsidRPr="00BE543F">
              <w:rPr>
                <w:rFonts w:ascii="Calibri"/>
                <w:b/>
                <w:sz w:val="24"/>
              </w:rPr>
              <w:t>INFORMATION</w:t>
            </w:r>
          </w:p>
          <w:p w:rsidR="005A5F51" w:rsidRPr="00292C5B" w:rsidRDefault="005A5F51" w:rsidP="001175E5">
            <w:pPr>
              <w:pStyle w:val="TableParagraph"/>
              <w:spacing w:before="5"/>
              <w:ind w:left="104"/>
              <w:rPr>
                <w:rFonts w:ascii="Calibri"/>
                <w:b/>
                <w:sz w:val="4"/>
              </w:rPr>
            </w:pPr>
          </w:p>
          <w:p w:rsidR="005A5F51" w:rsidRPr="004E34E0" w:rsidRDefault="00292C5B" w:rsidP="005915D4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Inspection of Golf Carts to be used on Designated County Roadways are performed at the Boone County Administration Building</w:t>
            </w:r>
            <w:r w:rsidR="001A4BF1">
              <w:rPr>
                <w:rFonts w:ascii="Calibri"/>
                <w:b/>
                <w:sz w:val="21"/>
              </w:rPr>
              <w:t xml:space="preserve"> and the Florence City Building in the</w:t>
            </w:r>
            <w:r>
              <w:rPr>
                <w:rFonts w:ascii="Calibri"/>
                <w:b/>
                <w:sz w:val="21"/>
              </w:rPr>
              <w:t xml:space="preserve"> County Clerk’s Office or by contacting </w:t>
            </w:r>
            <w:r w:rsidR="001A4BF1">
              <w:rPr>
                <w:rFonts w:ascii="Calibri"/>
                <w:b/>
                <w:sz w:val="21"/>
              </w:rPr>
              <w:t>859-334-2175</w:t>
            </w:r>
            <w:r>
              <w:rPr>
                <w:rFonts w:ascii="Calibri"/>
                <w:b/>
                <w:sz w:val="21"/>
              </w:rPr>
              <w:t>. Inspection fee of $5 for will apply/ $10</w:t>
            </w:r>
            <w:r w:rsidR="005915D4">
              <w:rPr>
                <w:rFonts w:ascii="Calibri"/>
                <w:b/>
                <w:sz w:val="21"/>
              </w:rPr>
              <w:t xml:space="preserve"> additional fee</w:t>
            </w:r>
            <w:r>
              <w:rPr>
                <w:rFonts w:ascii="Calibri"/>
                <w:b/>
                <w:sz w:val="21"/>
              </w:rPr>
              <w:t xml:space="preserve"> for offsite inspections. Completed inspection form </w:t>
            </w:r>
            <w:r w:rsidR="00674D24">
              <w:rPr>
                <w:rFonts w:ascii="Calibri"/>
                <w:b/>
                <w:sz w:val="21"/>
              </w:rPr>
              <w:t xml:space="preserve">and permit application </w:t>
            </w:r>
            <w:r>
              <w:rPr>
                <w:rFonts w:ascii="Calibri"/>
                <w:b/>
                <w:sz w:val="21"/>
              </w:rPr>
              <w:t>must be submitted to Boone County Building Department on the 3</w:t>
            </w:r>
            <w:r w:rsidRPr="00292C5B">
              <w:rPr>
                <w:rFonts w:ascii="Calibri"/>
                <w:b/>
                <w:sz w:val="21"/>
                <w:vertAlign w:val="superscript"/>
              </w:rPr>
              <w:t>rd</w:t>
            </w:r>
            <w:r>
              <w:rPr>
                <w:rFonts w:ascii="Calibri"/>
                <w:b/>
                <w:sz w:val="21"/>
              </w:rPr>
              <w:t xml:space="preserve"> floor of the </w:t>
            </w:r>
            <w:r w:rsidR="005A5F51">
              <w:rPr>
                <w:rFonts w:ascii="Calibri"/>
                <w:b/>
                <w:sz w:val="21"/>
              </w:rPr>
              <w:t xml:space="preserve">Boone County </w:t>
            </w:r>
            <w:r>
              <w:rPr>
                <w:rFonts w:ascii="Calibri"/>
                <w:b/>
                <w:sz w:val="21"/>
              </w:rPr>
              <w:t>Administration Building</w:t>
            </w:r>
            <w:r w:rsidR="00527819">
              <w:rPr>
                <w:rFonts w:ascii="Calibri"/>
                <w:b/>
                <w:sz w:val="21"/>
              </w:rPr>
              <w:t xml:space="preserve"> at 2950 Washington Street</w:t>
            </w:r>
            <w:r w:rsidR="00527819" w:rsidRPr="000E6A23">
              <w:rPr>
                <w:rFonts w:ascii="Calibri"/>
                <w:b/>
                <w:sz w:val="21"/>
              </w:rPr>
              <w:t>, Burlington, KY 41005</w:t>
            </w:r>
            <w:r w:rsidR="001A4BF1">
              <w:rPr>
                <w:rFonts w:ascii="Calibri"/>
                <w:b/>
                <w:sz w:val="21"/>
              </w:rPr>
              <w:t xml:space="preserve"> to obtain permit</w:t>
            </w:r>
            <w:r>
              <w:rPr>
                <w:rFonts w:ascii="Calibri"/>
                <w:b/>
                <w:sz w:val="21"/>
              </w:rPr>
              <w:t xml:space="preserve">. No fee for permit is required. </w:t>
            </w:r>
            <w:r w:rsidR="004E34E0">
              <w:rPr>
                <w:rFonts w:ascii="Calibri"/>
                <w:b/>
                <w:sz w:val="21"/>
              </w:rPr>
              <w:t xml:space="preserve"> </w:t>
            </w:r>
            <w:r w:rsidR="00527819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292C5B" w:rsidTr="00346602">
        <w:trPr>
          <w:trHeight w:hRule="exact" w:val="422"/>
        </w:trPr>
        <w:tc>
          <w:tcPr>
            <w:tcW w:w="234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292C5B" w:rsidRDefault="00292C5B" w:rsidP="001175E5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Name</w:t>
            </w:r>
          </w:p>
        </w:tc>
        <w:tc>
          <w:tcPr>
            <w:tcW w:w="5480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292C5B" w:rsidRDefault="00292C5B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</w:t>
            </w:r>
          </w:p>
        </w:tc>
        <w:tc>
          <w:tcPr>
            <w:tcW w:w="1468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292C5B" w:rsidRDefault="00292C5B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Date</w:t>
            </w:r>
          </w:p>
        </w:tc>
        <w:tc>
          <w:tcPr>
            <w:tcW w:w="2156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uto"/>
          </w:tcPr>
          <w:p w:rsidR="00292C5B" w:rsidRDefault="00292C5B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A5F51" w:rsidTr="00346602">
        <w:trPr>
          <w:trHeight w:hRule="exact" w:val="449"/>
        </w:trPr>
        <w:tc>
          <w:tcPr>
            <w:tcW w:w="1931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5A5F51" w:rsidRDefault="005A5F51" w:rsidP="001175E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Address</w:t>
            </w:r>
          </w:p>
        </w:tc>
        <w:tc>
          <w:tcPr>
            <w:tcW w:w="9513" w:type="dxa"/>
            <w:gridSpan w:val="1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5A5F51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BC0F5D" w:rsidTr="00346602">
        <w:trPr>
          <w:trHeight w:hRule="exact" w:val="568"/>
        </w:trPr>
        <w:tc>
          <w:tcPr>
            <w:tcW w:w="234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5A5F51" w:rsidRDefault="005A5F51" w:rsidP="001175E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Contact Number </w:t>
            </w:r>
          </w:p>
        </w:tc>
        <w:tc>
          <w:tcPr>
            <w:tcW w:w="350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5A5F51" w:rsidP="001175E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5A5F51" w:rsidRDefault="005A5F51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E-Mail Contact</w:t>
            </w:r>
          </w:p>
        </w:tc>
        <w:tc>
          <w:tcPr>
            <w:tcW w:w="4555" w:type="dxa"/>
            <w:gridSpan w:val="9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5A5F51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46602" w:rsidTr="00346602">
        <w:trPr>
          <w:trHeight w:hRule="exact" w:val="449"/>
        </w:trPr>
        <w:tc>
          <w:tcPr>
            <w:tcW w:w="234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346602" w:rsidRPr="00527819" w:rsidRDefault="00346602" w:rsidP="001175E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27819">
              <w:rPr>
                <w:rFonts w:ascii="Calibri"/>
                <w:b/>
                <w:sz w:val="21"/>
              </w:rPr>
              <w:t xml:space="preserve">Golf Cart Serial Number         </w:t>
            </w:r>
          </w:p>
        </w:tc>
        <w:tc>
          <w:tcPr>
            <w:tcW w:w="350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346602" w:rsidRDefault="00346602" w:rsidP="001175E5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346602" w:rsidRDefault="00346602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Model </w:t>
            </w:r>
          </w:p>
        </w:tc>
        <w:tc>
          <w:tcPr>
            <w:tcW w:w="1732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uto"/>
          </w:tcPr>
          <w:p w:rsidR="00346602" w:rsidRPr="00346602" w:rsidRDefault="00346602" w:rsidP="00346602">
            <w:pPr>
              <w:pStyle w:val="BodyText"/>
            </w:pPr>
          </w:p>
        </w:tc>
        <w:tc>
          <w:tcPr>
            <w:tcW w:w="81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8DB3E2" w:themeFill="text2" w:themeFillTint="66"/>
          </w:tcPr>
          <w:p w:rsidR="00346602" w:rsidRPr="00527819" w:rsidRDefault="00346602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527819">
              <w:rPr>
                <w:rFonts w:ascii="Calibri" w:eastAsia="Calibri" w:hAnsi="Calibri" w:cs="Calibri"/>
                <w:b/>
                <w:sz w:val="21"/>
                <w:szCs w:val="21"/>
              </w:rPr>
              <w:t>Color</w:t>
            </w:r>
          </w:p>
        </w:tc>
        <w:tc>
          <w:tcPr>
            <w:tcW w:w="16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346602" w:rsidRDefault="00346602" w:rsidP="001175E5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E34E0" w:rsidTr="00346602">
        <w:trPr>
          <w:trHeight w:val="456"/>
        </w:trPr>
        <w:tc>
          <w:tcPr>
            <w:tcW w:w="11444" w:type="dxa"/>
            <w:gridSpan w:val="15"/>
            <w:tcBorders>
              <w:top w:val="single" w:sz="5" w:space="0" w:color="7F7F7F"/>
              <w:left w:val="single" w:sz="5" w:space="0" w:color="7F7F7F"/>
              <w:right w:val="single" w:sz="5" w:space="0" w:color="7F7F7F"/>
            </w:tcBorders>
            <w:shd w:val="clear" w:color="auto" w:fill="FF0000"/>
          </w:tcPr>
          <w:p w:rsidR="00F24598" w:rsidRPr="00F24598" w:rsidRDefault="00F24598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sz w:val="6"/>
              </w:rPr>
            </w:pPr>
          </w:p>
          <w:p w:rsidR="004E34E0" w:rsidRDefault="00527819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For Inspector Use ONLY</w:t>
            </w:r>
          </w:p>
        </w:tc>
      </w:tr>
      <w:tr w:rsidR="00527819" w:rsidTr="00346602">
        <w:trPr>
          <w:trHeight w:hRule="exact" w:val="278"/>
        </w:trPr>
        <w:tc>
          <w:tcPr>
            <w:tcW w:w="11444" w:type="dxa"/>
            <w:gridSpan w:val="1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27819" w:rsidRDefault="00527819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The Golf Cart with serial number listed above has been inspec</w:t>
            </w:r>
            <w:r w:rsidR="001175E5">
              <w:rPr>
                <w:rFonts w:ascii="Calibri"/>
                <w:b/>
                <w:sz w:val="21"/>
              </w:rPr>
              <w:t>ted with results as follows:</w:t>
            </w:r>
          </w:p>
        </w:tc>
      </w:tr>
      <w:tr w:rsidR="005A5F51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1175E5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A. Meets statutory definition of “GOLF CART” 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</w:t>
            </w:r>
          </w:p>
        </w:tc>
      </w:tr>
      <w:tr w:rsidR="005A5F51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1175E5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1. Designed for transportation of players or maintain equipment on a golf course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______ Meets     ______ Does Not Meet</w:t>
            </w:r>
          </w:p>
        </w:tc>
      </w:tr>
      <w:tr w:rsidR="005A5F51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1175E5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2. Minimum of 4 wheels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654" w:tblpY="74"/>
              <w:tblW w:w="113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0"/>
            </w:tblGrid>
            <w:tr w:rsidR="00C600C6" w:rsidTr="00346602">
              <w:trPr>
                <w:trHeight w:hRule="exact" w:val="269"/>
              </w:trPr>
              <w:tc>
                <w:tcPr>
                  <w:tcW w:w="1134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 xml:space="preserve">  </w:t>
                  </w:r>
                  <w:r w:rsidR="00346602">
                    <w:rPr>
                      <w:rFonts w:ascii="Calibri"/>
                      <w:b/>
                      <w:sz w:val="21"/>
                    </w:rPr>
                    <w:t xml:space="preserve">______ </w:t>
                  </w:r>
                  <w:r>
                    <w:rPr>
                      <w:rFonts w:ascii="Calibri"/>
                      <w:b/>
                      <w:sz w:val="21"/>
                    </w:rPr>
                    <w:t>Meets     ______ Does Not Meet</w:t>
                  </w:r>
                </w:p>
              </w:tc>
            </w:tr>
          </w:tbl>
          <w:p w:rsidR="005A5F51" w:rsidRDefault="005A5F51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3. Designed to operate not more than thirty-five (35) mph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1726A1" w:rsidTr="00A26D63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1726A1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1726A1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  <w:tc>
          <w:tcPr>
            <w:tcW w:w="3710" w:type="dxa"/>
            <w:gridSpan w:val="7"/>
            <w:vMerge w:val="restart"/>
            <w:tcBorders>
              <w:top w:val="single" w:sz="5" w:space="0" w:color="7F7F7F"/>
              <w:left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B. Golf Cart is equipped with the following:</w:t>
            </w:r>
          </w:p>
        </w:tc>
        <w:tc>
          <w:tcPr>
            <w:tcW w:w="3710" w:type="dxa"/>
            <w:gridSpan w:val="7"/>
            <w:vMerge/>
            <w:tcBorders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1. Headlamps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2. Tail Lamps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3. Stop Lamps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4. Front and rear turn signals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346602" w:rsidRDefault="00C600C6" w:rsidP="00346602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346602">
                    <w:rPr>
                      <w:rFonts w:ascii="Calibri"/>
                      <w:b/>
                      <w:sz w:val="21"/>
                    </w:rPr>
                    <w:t xml:space="preserve">  </w:t>
                  </w:r>
                  <w:r w:rsidR="00346602" w:rsidRPr="00346602">
                    <w:rPr>
                      <w:rFonts w:ascii="Calibri"/>
                      <w:b/>
                      <w:sz w:val="21"/>
                    </w:rPr>
                    <w:t>______</w:t>
                  </w:r>
                  <w:r w:rsidRPr="00346602">
                    <w:rPr>
                      <w:rFonts w:ascii="Calibri"/>
                      <w:b/>
                      <w:sz w:val="21"/>
                    </w:rPr>
                    <w:t xml:space="preserve"> Meets     </w:t>
                  </w:r>
                  <w:r w:rsidR="00346602" w:rsidRPr="00346602">
                    <w:rPr>
                      <w:rFonts w:ascii="Calibri"/>
                      <w:b/>
                      <w:sz w:val="21"/>
                    </w:rPr>
                    <w:t>______</w:t>
                  </w:r>
                  <w:r w:rsidRPr="00346602">
                    <w:rPr>
                      <w:rFonts w:ascii="Calibri"/>
                      <w:b/>
                      <w:sz w:val="21"/>
                    </w:rPr>
                    <w:t xml:space="preserve">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5. One (1) red reflex reflector on each side of golf cart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6. One (1) red reflex reflector on rear of golf cart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7. Exterior mounted mirror on driver’s side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8. Exterior mounted mirror on passenger side OR interior mirror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9. Parking brake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10. Seatbelt at each designated seating position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C600C6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C600C6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     11. Horn</w:t>
            </w: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tbl>
            <w:tblPr>
              <w:tblpPr w:leftFromText="180" w:rightFromText="180" w:vertAnchor="text" w:horzAnchor="margin" w:tblpX="-738" w:tblpY="74"/>
              <w:tblW w:w="1142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4"/>
            </w:tblGrid>
            <w:tr w:rsidR="00C600C6" w:rsidRPr="00222370" w:rsidTr="00667B0F">
              <w:trPr>
                <w:trHeight w:hRule="exact" w:val="269"/>
              </w:trPr>
              <w:tc>
                <w:tcPr>
                  <w:tcW w:w="3870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C600C6" w:rsidRPr="00222370" w:rsidRDefault="00C600C6" w:rsidP="00C600C6">
                  <w:pPr>
                    <w:pStyle w:val="TableParagraph"/>
                    <w:tabs>
                      <w:tab w:val="left" w:pos="631"/>
                      <w:tab w:val="left" w:pos="2991"/>
                    </w:tabs>
                    <w:spacing w:before="12" w:line="251" w:lineRule="auto"/>
                    <w:ind w:right="256"/>
                    <w:rPr>
                      <w:rFonts w:ascii="Calibri"/>
                      <w:b/>
                      <w:sz w:val="21"/>
                    </w:rPr>
                  </w:pPr>
                  <w:r w:rsidRPr="00222370">
                    <w:rPr>
                      <w:rFonts w:ascii="Calibri"/>
                      <w:b/>
                      <w:sz w:val="21"/>
                    </w:rPr>
                    <w:t xml:space="preserve">  ______ Meets     ______ Does Not Meet</w:t>
                  </w:r>
                </w:p>
              </w:tc>
            </w:tr>
          </w:tbl>
          <w:p w:rsidR="00C600C6" w:rsidRDefault="00C600C6" w:rsidP="00C600C6"/>
        </w:tc>
      </w:tr>
      <w:tr w:rsidR="001175E5" w:rsidTr="00346602">
        <w:trPr>
          <w:trHeight w:hRule="exact" w:val="269"/>
        </w:trPr>
        <w:tc>
          <w:tcPr>
            <w:tcW w:w="7734" w:type="dxa"/>
            <w:gridSpan w:val="8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1175E5" w:rsidRDefault="001175E5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  <w:tc>
          <w:tcPr>
            <w:tcW w:w="371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1175E5" w:rsidRDefault="001175E5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  <w:tr w:rsidR="005A5F51" w:rsidTr="00346602">
        <w:trPr>
          <w:trHeight w:hRule="exact" w:val="1281"/>
        </w:trPr>
        <w:tc>
          <w:tcPr>
            <w:tcW w:w="11444" w:type="dxa"/>
            <w:gridSpan w:val="1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5A5F51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NOTES</w:t>
            </w:r>
            <w:r w:rsidR="005A5F51">
              <w:rPr>
                <w:rFonts w:ascii="Calibri"/>
                <w:b/>
                <w:sz w:val="21"/>
              </w:rPr>
              <w:t>:</w:t>
            </w:r>
          </w:p>
        </w:tc>
      </w:tr>
      <w:tr w:rsidR="00C600C6" w:rsidTr="00346602">
        <w:trPr>
          <w:trHeight w:val="519"/>
        </w:trPr>
        <w:tc>
          <w:tcPr>
            <w:tcW w:w="1704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8DB3E2" w:themeFill="text2" w:themeFillTint="66"/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Inspector Name</w:t>
            </w:r>
          </w:p>
        </w:tc>
        <w:tc>
          <w:tcPr>
            <w:tcW w:w="414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  <w:tc>
          <w:tcPr>
            <w:tcW w:w="2000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8DB3E2" w:themeFill="text2" w:themeFillTint="66"/>
          </w:tcPr>
          <w:p w:rsidR="00C600C6" w:rsidRDefault="00B14E7A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Inspector Number</w:t>
            </w:r>
          </w:p>
        </w:tc>
        <w:tc>
          <w:tcPr>
            <w:tcW w:w="3600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600C6" w:rsidRDefault="00C600C6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  <w:tr w:rsidR="00B14E7A" w:rsidTr="00346602">
        <w:trPr>
          <w:trHeight w:hRule="exact" w:val="462"/>
        </w:trPr>
        <w:tc>
          <w:tcPr>
            <w:tcW w:w="1254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8DB3E2" w:themeFill="text2" w:themeFillTint="66"/>
          </w:tcPr>
          <w:p w:rsidR="00B14E7A" w:rsidRDefault="00B14E7A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Signature</w:t>
            </w:r>
          </w:p>
        </w:tc>
        <w:tc>
          <w:tcPr>
            <w:tcW w:w="6480" w:type="dxa"/>
            <w:gridSpan w:val="7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B14E7A" w:rsidRDefault="00B14E7A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  <w:tc>
          <w:tcPr>
            <w:tcW w:w="74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B14E7A" w:rsidRDefault="00B14E7A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Date</w:t>
            </w:r>
          </w:p>
        </w:tc>
        <w:tc>
          <w:tcPr>
            <w:tcW w:w="297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B14E7A" w:rsidRDefault="00B14E7A" w:rsidP="001175E5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21"/>
              </w:rPr>
            </w:pPr>
          </w:p>
        </w:tc>
      </w:tr>
    </w:tbl>
    <w:p w:rsidR="00AC761A" w:rsidRDefault="00AC761A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DD3C4A" w:rsidRPr="00DD3C4A" w:rsidRDefault="00DD3C4A">
      <w:pPr>
        <w:rPr>
          <w:sz w:val="20"/>
        </w:rPr>
      </w:pPr>
    </w:p>
    <w:p w:rsidR="00674D24" w:rsidRDefault="00674D24" w:rsidP="00674D24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</w:p>
    <w:p w:rsidR="00674D24" w:rsidRPr="00397E0B" w:rsidRDefault="00674D24" w:rsidP="00674D24">
      <w:pPr>
        <w:spacing w:before="1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503308992" behindDoc="1" locked="0" layoutInCell="1" allowOverlap="1" wp14:anchorId="73FADA33" wp14:editId="7991D407">
            <wp:simplePos x="0" y="0"/>
            <wp:positionH relativeFrom="column">
              <wp:posOffset>-189230</wp:posOffset>
            </wp:positionH>
            <wp:positionV relativeFrom="paragraph">
              <wp:posOffset>52070</wp:posOffset>
            </wp:positionV>
            <wp:extent cx="280035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453" y="21165"/>
                <wp:lineTo x="214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D24" w:rsidRPr="00CA6314" w:rsidRDefault="00674D24" w:rsidP="00674D24">
      <w:pPr>
        <w:pStyle w:val="BodyText"/>
        <w:spacing w:before="0"/>
        <w:ind w:left="777" w:firstLine="663"/>
        <w:jc w:val="right"/>
        <w:rPr>
          <w:b w:val="0"/>
          <w:i w:val="0"/>
          <w:sz w:val="38"/>
          <w:szCs w:val="38"/>
          <w:u w:val="single"/>
        </w:rPr>
      </w:pPr>
      <w:r w:rsidRPr="00CA6314">
        <w:rPr>
          <w:b w:val="0"/>
          <w:i w:val="0"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503310016" behindDoc="0" locked="0" layoutInCell="1" allowOverlap="1" wp14:anchorId="6A801A55" wp14:editId="4F7F3094">
                <wp:simplePos x="0" y="0"/>
                <wp:positionH relativeFrom="column">
                  <wp:posOffset>-277274</wp:posOffset>
                </wp:positionH>
                <wp:positionV relativeFrom="paragraph">
                  <wp:posOffset>30728</wp:posOffset>
                </wp:positionV>
                <wp:extent cx="7620" cy="453225"/>
                <wp:effectExtent l="0" t="0" r="30480" b="2349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3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543C" id="Straight Connector 75" o:spid="_x0000_s1026" style="position:absolute;z-index:50331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85pt,2.4pt" to="-21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" strokecolor="#4a7ebb"/>
            </w:pict>
          </mc:Fallback>
        </mc:AlternateContent>
      </w:r>
      <w:r w:rsidRPr="00CA6314">
        <w:rPr>
          <w:b w:val="0"/>
          <w:i w:val="0"/>
          <w:sz w:val="38"/>
          <w:szCs w:val="38"/>
          <w:u w:val="single"/>
        </w:rPr>
        <w:t>Golf Cart Permit Application</w:t>
      </w:r>
    </w:p>
    <w:p w:rsidR="00674D24" w:rsidRDefault="00674D24" w:rsidP="00674D24">
      <w:pPr>
        <w:pStyle w:val="BodyText"/>
        <w:spacing w:before="0"/>
        <w:jc w:val="right"/>
        <w:rPr>
          <w:b w:val="0"/>
          <w:i w:val="0"/>
          <w:sz w:val="38"/>
          <w:szCs w:val="38"/>
        </w:rPr>
      </w:pPr>
      <w:r>
        <w:rPr>
          <w:b w:val="0"/>
          <w:i w:val="0"/>
          <w:sz w:val="38"/>
          <w:szCs w:val="38"/>
        </w:rPr>
        <w:t xml:space="preserve"> For Golf Cart Operation on                 Approved County Roadways </w:t>
      </w:r>
    </w:p>
    <w:p w:rsidR="00674D24" w:rsidRPr="00E918F2" w:rsidRDefault="00674D24" w:rsidP="00674D24">
      <w:pPr>
        <w:pStyle w:val="BodyText"/>
        <w:spacing w:before="0"/>
        <w:jc w:val="right"/>
        <w:rPr>
          <w:b w:val="0"/>
          <w:i w:val="0"/>
          <w:sz w:val="28"/>
          <w:szCs w:val="38"/>
        </w:rPr>
      </w:pPr>
      <w:r>
        <w:rPr>
          <w:b w:val="0"/>
          <w:i w:val="0"/>
          <w:sz w:val="38"/>
          <w:szCs w:val="38"/>
        </w:rPr>
        <w:t xml:space="preserve"> </w:t>
      </w:r>
    </w:p>
    <w:p w:rsidR="00674D24" w:rsidRPr="00E918F2" w:rsidRDefault="00674D24" w:rsidP="00674D24">
      <w:pPr>
        <w:pStyle w:val="BodyText"/>
        <w:spacing w:before="0"/>
        <w:jc w:val="right"/>
        <w:rPr>
          <w:rFonts w:cs="Calibri"/>
          <w:b w:val="0"/>
          <w:bCs w:val="0"/>
          <w:i w:val="0"/>
          <w:sz w:val="2"/>
          <w:szCs w:val="20"/>
        </w:rPr>
      </w:pPr>
    </w:p>
    <w:tbl>
      <w:tblPr>
        <w:tblpPr w:leftFromText="180" w:rightFromText="180" w:vertAnchor="text" w:horzAnchor="margin" w:tblpX="-186" w:tblpY="74"/>
        <w:tblW w:w="10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511"/>
        <w:gridCol w:w="17"/>
        <w:gridCol w:w="12"/>
        <w:gridCol w:w="2665"/>
        <w:gridCol w:w="498"/>
        <w:gridCol w:w="1032"/>
        <w:gridCol w:w="900"/>
        <w:gridCol w:w="990"/>
        <w:gridCol w:w="2160"/>
      </w:tblGrid>
      <w:tr w:rsidR="00674D24" w:rsidTr="003A2CE2">
        <w:trPr>
          <w:trHeight w:hRule="exact" w:val="1360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E5E5E5"/>
          </w:tcPr>
          <w:p w:rsidR="00674D24" w:rsidRPr="00BE543F" w:rsidRDefault="00674D24" w:rsidP="003A2CE2">
            <w:pPr>
              <w:pStyle w:val="TableParagraph"/>
              <w:spacing w:before="5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GENERAL</w:t>
            </w:r>
            <w:r w:rsidRPr="00BE543F">
              <w:rPr>
                <w:rFonts w:ascii="Calibri"/>
                <w:b/>
                <w:sz w:val="24"/>
              </w:rPr>
              <w:t xml:space="preserve"> </w:t>
            </w:r>
            <w:r w:rsidRPr="00BE543F">
              <w:rPr>
                <w:rFonts w:ascii="Calibri"/>
                <w:b/>
                <w:spacing w:val="22"/>
                <w:sz w:val="24"/>
              </w:rPr>
              <w:t xml:space="preserve"> </w:t>
            </w:r>
            <w:r w:rsidRPr="00BE543F">
              <w:rPr>
                <w:rFonts w:ascii="Calibri"/>
                <w:b/>
                <w:sz w:val="24"/>
              </w:rPr>
              <w:t>INFORMATION</w:t>
            </w:r>
          </w:p>
          <w:p w:rsidR="00674D24" w:rsidRPr="00CA6314" w:rsidRDefault="00674D24" w:rsidP="003A2CE2">
            <w:pPr>
              <w:pStyle w:val="TableParagraph"/>
              <w:spacing w:before="5"/>
              <w:ind w:left="104"/>
              <w:rPr>
                <w:rFonts w:ascii="Calibri"/>
                <w:b/>
                <w:sz w:val="16"/>
              </w:rPr>
            </w:pPr>
          </w:p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Application for Issuance of a Permit </w:t>
            </w:r>
            <w:r w:rsidRPr="000E6A23">
              <w:rPr>
                <w:rFonts w:ascii="Calibri"/>
                <w:b/>
                <w:sz w:val="21"/>
              </w:rPr>
              <w:t xml:space="preserve">for </w:t>
            </w:r>
            <w:r>
              <w:rPr>
                <w:rFonts w:ascii="Calibri"/>
                <w:b/>
                <w:sz w:val="21"/>
              </w:rPr>
              <w:t>operation of a g</w:t>
            </w:r>
            <w:r w:rsidRPr="000E6A23">
              <w:rPr>
                <w:rFonts w:ascii="Calibri"/>
                <w:b/>
                <w:sz w:val="21"/>
              </w:rPr>
              <w:t xml:space="preserve">olf </w:t>
            </w:r>
            <w:r>
              <w:rPr>
                <w:rFonts w:ascii="Calibri"/>
                <w:b/>
                <w:sz w:val="21"/>
              </w:rPr>
              <w:t>c</w:t>
            </w:r>
            <w:r w:rsidRPr="000E6A23">
              <w:rPr>
                <w:rFonts w:ascii="Calibri"/>
                <w:b/>
                <w:sz w:val="21"/>
              </w:rPr>
              <w:t xml:space="preserve">art </w:t>
            </w:r>
            <w:r>
              <w:rPr>
                <w:rFonts w:ascii="Calibri"/>
                <w:b/>
                <w:sz w:val="21"/>
              </w:rPr>
              <w:t>should be submitted in person or by mail to the Boone County Building Department; 2950</w:t>
            </w:r>
            <w:r w:rsidRPr="000E6A23"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Washington Street, 3</w:t>
            </w:r>
            <w:r w:rsidRPr="004054C3">
              <w:rPr>
                <w:rFonts w:ascii="Calibri"/>
                <w:b/>
                <w:sz w:val="21"/>
                <w:vertAlign w:val="superscript"/>
              </w:rPr>
              <w:t>rd</w:t>
            </w:r>
            <w:r>
              <w:rPr>
                <w:rFonts w:ascii="Calibri"/>
                <w:b/>
                <w:sz w:val="21"/>
              </w:rPr>
              <w:t xml:space="preserve"> Floor,</w:t>
            </w:r>
            <w:r w:rsidRPr="000E6A23">
              <w:rPr>
                <w:rFonts w:ascii="Calibri"/>
                <w:b/>
                <w:sz w:val="21"/>
              </w:rPr>
              <w:t xml:space="preserve"> Burlington, KY 41005</w:t>
            </w:r>
            <w:r>
              <w:rPr>
                <w:rFonts w:ascii="Calibri"/>
                <w:b/>
                <w:sz w:val="21"/>
              </w:rPr>
              <w:t xml:space="preserve">. Application must be accompanied by a signed copy of the Sheriff’s Inspection Form. </w:t>
            </w:r>
            <w:r w:rsidR="00346602">
              <w:rPr>
                <w:rFonts w:ascii="Calibri"/>
                <w:b/>
                <w:sz w:val="21"/>
              </w:rPr>
              <w:t xml:space="preserve">Please complete information below. </w:t>
            </w:r>
            <w:bookmarkStart w:id="0" w:name="_GoBack"/>
            <w:bookmarkEnd w:id="0"/>
          </w:p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74D24" w:rsidTr="003A2CE2">
        <w:trPr>
          <w:trHeight w:hRule="exact" w:val="541"/>
        </w:trPr>
        <w:tc>
          <w:tcPr>
            <w:tcW w:w="1919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46602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Name</w:t>
            </w:r>
          </w:p>
        </w:tc>
        <w:tc>
          <w:tcPr>
            <w:tcW w:w="5095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</w:t>
            </w:r>
          </w:p>
        </w:tc>
        <w:tc>
          <w:tcPr>
            <w:tcW w:w="99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Date</w:t>
            </w:r>
          </w:p>
        </w:tc>
        <w:tc>
          <w:tcPr>
            <w:tcW w:w="216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 w:themeFill="background1"/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74D24" w:rsidTr="003A2CE2">
        <w:trPr>
          <w:trHeight w:hRule="exact" w:val="541"/>
        </w:trPr>
        <w:tc>
          <w:tcPr>
            <w:tcW w:w="137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Address</w:t>
            </w:r>
          </w:p>
        </w:tc>
        <w:tc>
          <w:tcPr>
            <w:tcW w:w="8785" w:type="dxa"/>
            <w:gridSpan w:val="9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674D24" w:rsidTr="003A2CE2">
        <w:trPr>
          <w:trHeight w:hRule="exact" w:val="449"/>
        </w:trPr>
        <w:tc>
          <w:tcPr>
            <w:tcW w:w="1907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Contact Number </w:t>
            </w:r>
          </w:p>
        </w:tc>
        <w:tc>
          <w:tcPr>
            <w:tcW w:w="2677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E-Mail Contact</w:t>
            </w:r>
          </w:p>
        </w:tc>
        <w:tc>
          <w:tcPr>
            <w:tcW w:w="405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74D24" w:rsidTr="003A2CE2">
        <w:trPr>
          <w:trHeight w:hRule="exact" w:val="449"/>
        </w:trPr>
        <w:tc>
          <w:tcPr>
            <w:tcW w:w="1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Golf Cart Model </w:t>
            </w:r>
          </w:p>
        </w:tc>
        <w:tc>
          <w:tcPr>
            <w:tcW w:w="2694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Pr="006842DB" w:rsidRDefault="00674D24" w:rsidP="003A2CE2">
            <w:pPr>
              <w:pStyle w:val="TableParagraph"/>
              <w:spacing w:before="5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6842DB">
              <w:rPr>
                <w:rFonts w:ascii="Calibri" w:eastAsia="Calibri" w:hAnsi="Calibri" w:cs="Calibri"/>
                <w:b/>
                <w:sz w:val="21"/>
                <w:szCs w:val="21"/>
              </w:rPr>
              <w:t>Golf Cart Serial Number</w:t>
            </w:r>
          </w:p>
        </w:tc>
        <w:tc>
          <w:tcPr>
            <w:tcW w:w="315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674D24" w:rsidTr="003A2CE2">
        <w:trPr>
          <w:trHeight w:val="535"/>
        </w:trPr>
        <w:tc>
          <w:tcPr>
            <w:tcW w:w="4584" w:type="dxa"/>
            <w:gridSpan w:val="5"/>
            <w:tcBorders>
              <w:top w:val="single" w:sz="5" w:space="0" w:color="7F7F7F"/>
              <w:left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Signature of Requestor</w:t>
            </w:r>
          </w:p>
        </w:tc>
        <w:tc>
          <w:tcPr>
            <w:tcW w:w="5580" w:type="dxa"/>
            <w:gridSpan w:val="5"/>
            <w:tcBorders>
              <w:top w:val="single" w:sz="5" w:space="0" w:color="7F7F7F"/>
              <w:left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674D24" w:rsidTr="003A2CE2">
        <w:trPr>
          <w:trHeight w:hRule="exact" w:val="105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 w:themeFill="background1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</w:p>
        </w:tc>
      </w:tr>
      <w:tr w:rsidR="00674D24" w:rsidTr="003A2CE2">
        <w:trPr>
          <w:trHeight w:hRule="exact" w:val="105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000000" w:themeFill="text1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</w:p>
        </w:tc>
      </w:tr>
      <w:tr w:rsidR="00674D24" w:rsidTr="003A2CE2">
        <w:trPr>
          <w:trHeight w:hRule="exact" w:val="349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C000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  <w:r w:rsidRPr="00E77D82">
              <w:rPr>
                <w:rFonts w:ascii="Calibri"/>
                <w:b/>
                <w:i/>
                <w:sz w:val="21"/>
              </w:rPr>
              <w:t xml:space="preserve">Please Attach </w:t>
            </w:r>
            <w:r>
              <w:rPr>
                <w:rFonts w:ascii="Calibri"/>
                <w:b/>
                <w:i/>
                <w:sz w:val="21"/>
              </w:rPr>
              <w:t>Sheriff’s Inspection Form to Application</w:t>
            </w:r>
          </w:p>
        </w:tc>
      </w:tr>
      <w:tr w:rsidR="00674D24" w:rsidTr="003A2CE2">
        <w:trPr>
          <w:trHeight w:hRule="exact" w:val="105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000000" w:themeFill="text1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</w:p>
        </w:tc>
      </w:tr>
      <w:tr w:rsidR="00674D24" w:rsidTr="003A2CE2">
        <w:trPr>
          <w:trHeight w:hRule="exact" w:val="105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FFFFFF" w:themeFill="background1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</w:p>
        </w:tc>
      </w:tr>
      <w:tr w:rsidR="00674D24" w:rsidTr="003A2CE2">
        <w:trPr>
          <w:trHeight w:hRule="exact" w:val="349"/>
        </w:trPr>
        <w:tc>
          <w:tcPr>
            <w:tcW w:w="10164" w:type="dxa"/>
            <w:gridSpan w:val="10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2D69B" w:themeFill="accent3" w:themeFillTint="99"/>
          </w:tcPr>
          <w:p w:rsidR="00674D24" w:rsidRPr="00E77D8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jc w:val="center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Requirements for Use of Golf Cart on Approved County Roadways</w:t>
            </w:r>
          </w:p>
        </w:tc>
      </w:tr>
      <w:tr w:rsidR="00674D24" w:rsidRPr="00E918F2" w:rsidTr="00674D24">
        <w:trPr>
          <w:trHeight w:hRule="exact" w:val="3307"/>
        </w:trPr>
        <w:tc>
          <w:tcPr>
            <w:tcW w:w="5082" w:type="dxa"/>
            <w:gridSpan w:val="6"/>
            <w:tcBorders>
              <w:top w:val="single" w:sz="12" w:space="0" w:color="auto"/>
              <w:left w:val="single" w:sz="5" w:space="0" w:color="7F7F7F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674D24" w:rsidRPr="00E918F2" w:rsidRDefault="00674D24" w:rsidP="003A2CE2">
            <w:pPr>
              <w:ind w:left="264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 xml:space="preserve">1.  The roadway on which the golf cart is to be operated must be an </w:t>
            </w:r>
            <w:r>
              <w:rPr>
                <w:sz w:val="18"/>
                <w:szCs w:val="18"/>
              </w:rPr>
              <w:t xml:space="preserve"> </w:t>
            </w:r>
            <w:r w:rsidRPr="00E918F2">
              <w:rPr>
                <w:sz w:val="18"/>
                <w:szCs w:val="18"/>
              </w:rPr>
              <w:t>"Approved County Roadway"</w:t>
            </w:r>
            <w:r>
              <w:rPr>
                <w:sz w:val="18"/>
                <w:szCs w:val="18"/>
              </w:rPr>
              <w:t xml:space="preserve"> – Approved County Roadways are listed in the Boone County Code of Ordinances</w:t>
            </w:r>
            <w:r w:rsidRPr="00E918F2">
              <w:rPr>
                <w:sz w:val="18"/>
                <w:szCs w:val="18"/>
              </w:rPr>
              <w:t xml:space="preserve">; </w:t>
            </w:r>
          </w:p>
          <w:p w:rsidR="00674D24" w:rsidRPr="00E918F2" w:rsidRDefault="00674D24" w:rsidP="003A2CE2">
            <w:pPr>
              <w:ind w:left="174" w:hanging="9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264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2. The golf cart must meet the requirements for the definition of a golf cart and have all required safety equ</w:t>
            </w:r>
            <w:r>
              <w:rPr>
                <w:sz w:val="18"/>
                <w:szCs w:val="18"/>
              </w:rPr>
              <w:t xml:space="preserve">ipment as outlined in state law. A list can be found at </w:t>
            </w:r>
            <w:hyperlink r:id="rId7" w:history="1">
              <w:r w:rsidRPr="00664201">
                <w:rPr>
                  <w:rStyle w:val="Hyperlink"/>
                  <w:sz w:val="18"/>
                  <w:szCs w:val="18"/>
                </w:rPr>
                <w:t>https://www.boonecountyky.org/residents/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674D24" w:rsidRPr="00E918F2" w:rsidRDefault="00674D24" w:rsidP="003A2CE2">
            <w:pPr>
              <w:ind w:left="264" w:hanging="18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354" w:hanging="27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 xml:space="preserve">3.  The golf cart must be inspected by the Boone County Sheriff's Department; </w:t>
            </w:r>
          </w:p>
          <w:p w:rsidR="00674D24" w:rsidRPr="00E918F2" w:rsidRDefault="00674D24" w:rsidP="003A2CE2">
            <w:pPr>
              <w:ind w:left="174" w:hanging="9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174" w:hanging="9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4. Golf Cart must display a permit issued by the County;</w:t>
            </w:r>
          </w:p>
          <w:p w:rsidR="00674D24" w:rsidRPr="00E918F2" w:rsidRDefault="00674D24" w:rsidP="003A2CE2">
            <w:pPr>
              <w:ind w:left="174" w:hanging="9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264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5. Golf Cart must display a slow-moving vehicle emblem in compliance with KRS 189.820;</w:t>
            </w:r>
          </w:p>
          <w:p w:rsidR="00674D24" w:rsidRPr="00E918F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18"/>
                <w:szCs w:val="18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5" w:space="0" w:color="7F7F7F"/>
            </w:tcBorders>
            <w:shd w:val="clear" w:color="auto" w:fill="C2D69B" w:themeFill="accent3" w:themeFillTint="99"/>
          </w:tcPr>
          <w:p w:rsidR="00674D24" w:rsidRPr="00E918F2" w:rsidRDefault="00674D24" w:rsidP="003A2CE2">
            <w:pPr>
              <w:ind w:left="222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6. Golf Cart must be insured in compliance with KRS 304.39-080 by the owner or operator, and the proof of insurance shall be inside the golf cart at all times of operation on a public roadway;</w:t>
            </w:r>
          </w:p>
          <w:p w:rsidR="00674D24" w:rsidRPr="00E918F2" w:rsidRDefault="00674D24" w:rsidP="003A2CE2">
            <w:pPr>
              <w:ind w:left="222" w:hanging="18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222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7. Golf Cart may be operated only between sunrise and sunset;</w:t>
            </w:r>
          </w:p>
          <w:p w:rsidR="00674D24" w:rsidRPr="00E918F2" w:rsidRDefault="00674D24" w:rsidP="003A2CE2">
            <w:pPr>
              <w:ind w:left="222" w:hanging="18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222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8. Golf Cart may only be operated by a person with a valid operator's license in his or her possession;</w:t>
            </w:r>
          </w:p>
          <w:p w:rsidR="00674D24" w:rsidRPr="00E918F2" w:rsidRDefault="00674D24" w:rsidP="003A2CE2">
            <w:pPr>
              <w:ind w:left="222" w:hanging="180"/>
              <w:rPr>
                <w:sz w:val="8"/>
                <w:szCs w:val="18"/>
              </w:rPr>
            </w:pPr>
          </w:p>
          <w:p w:rsidR="00674D24" w:rsidRPr="00E918F2" w:rsidRDefault="00674D24" w:rsidP="003A2CE2">
            <w:pPr>
              <w:ind w:left="222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>9. Golf cart may not cross any roadway at an intersection where the roadway being crossed has a posted speed limit of more than thirty-five (35) miles per hour or any state route;</w:t>
            </w:r>
          </w:p>
          <w:p w:rsidR="00674D24" w:rsidRPr="00E918F2" w:rsidRDefault="00674D24" w:rsidP="003A2CE2">
            <w:pPr>
              <w:ind w:left="222" w:hanging="180"/>
              <w:rPr>
                <w:sz w:val="8"/>
                <w:szCs w:val="18"/>
              </w:rPr>
            </w:pPr>
          </w:p>
          <w:p w:rsidR="00674D24" w:rsidRDefault="00674D24" w:rsidP="003A2CE2">
            <w:pPr>
              <w:ind w:left="222" w:hanging="180"/>
              <w:rPr>
                <w:sz w:val="18"/>
                <w:szCs w:val="18"/>
              </w:rPr>
            </w:pPr>
            <w:r w:rsidRPr="00E918F2">
              <w:rPr>
                <w:sz w:val="18"/>
                <w:szCs w:val="18"/>
              </w:rPr>
              <w:t xml:space="preserve">10. Be operated only on a designated county roadway approved by </w:t>
            </w:r>
            <w:r>
              <w:rPr>
                <w:sz w:val="18"/>
                <w:szCs w:val="18"/>
              </w:rPr>
              <w:t xml:space="preserve">  </w:t>
            </w:r>
          </w:p>
          <w:p w:rsidR="00674D24" w:rsidRDefault="00674D24" w:rsidP="003A2CE2">
            <w:pPr>
              <w:ind w:left="22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E918F2">
              <w:rPr>
                <w:sz w:val="18"/>
                <w:szCs w:val="18"/>
              </w:rPr>
              <w:t>the</w:t>
            </w:r>
            <w:proofErr w:type="gramEnd"/>
            <w:r w:rsidRPr="00E918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Boone County Fiscal Court</w:t>
            </w:r>
            <w:r w:rsidRPr="00E918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For additional information visit: </w:t>
            </w:r>
          </w:p>
          <w:p w:rsidR="00674D24" w:rsidRPr="00EB6F7A" w:rsidRDefault="00674D24" w:rsidP="003A2CE2">
            <w:pPr>
              <w:rPr>
                <w:sz w:val="10"/>
                <w:szCs w:val="18"/>
              </w:rPr>
            </w:pPr>
          </w:p>
          <w:p w:rsidR="00674D24" w:rsidRDefault="00674D24" w:rsidP="003A2CE2">
            <w:pPr>
              <w:jc w:val="center"/>
              <w:rPr>
                <w:rStyle w:val="Hyperlink"/>
                <w:sz w:val="14"/>
                <w:szCs w:val="18"/>
              </w:rPr>
            </w:pPr>
            <w:hyperlink r:id="rId8" w:history="1">
              <w:r w:rsidRPr="00EB6F7A">
                <w:rPr>
                  <w:rStyle w:val="Hyperlink"/>
                  <w:sz w:val="14"/>
                  <w:szCs w:val="18"/>
                </w:rPr>
                <w:t>https://www.boonecountyky.org/residents/golf_carts_on_county_roads/index.aspx</w:t>
              </w:r>
            </w:hyperlink>
          </w:p>
          <w:p w:rsidR="00674D24" w:rsidRPr="00EB6F7A" w:rsidRDefault="00674D24" w:rsidP="003A2CE2">
            <w:pPr>
              <w:jc w:val="center"/>
              <w:rPr>
                <w:sz w:val="14"/>
                <w:szCs w:val="18"/>
              </w:rPr>
            </w:pPr>
          </w:p>
          <w:p w:rsidR="00674D24" w:rsidRPr="00E918F2" w:rsidRDefault="00674D24" w:rsidP="003A2CE2">
            <w:pPr>
              <w:ind w:left="222" w:hanging="180"/>
              <w:rPr>
                <w:sz w:val="18"/>
                <w:szCs w:val="18"/>
              </w:rPr>
            </w:pPr>
          </w:p>
          <w:p w:rsidR="00674D24" w:rsidRPr="00E918F2" w:rsidRDefault="00674D24" w:rsidP="003A2CE2">
            <w:pPr>
              <w:pStyle w:val="TableParagraph"/>
              <w:tabs>
                <w:tab w:val="left" w:pos="631"/>
                <w:tab w:val="left" w:pos="2991"/>
              </w:tabs>
              <w:spacing w:before="12" w:line="251" w:lineRule="auto"/>
              <w:ind w:right="256"/>
              <w:rPr>
                <w:rFonts w:ascii="Calibri"/>
                <w:b/>
                <w:sz w:val="18"/>
                <w:szCs w:val="18"/>
              </w:rPr>
            </w:pPr>
            <w:r w:rsidRPr="00E918F2">
              <w:rPr>
                <w:rFonts w:ascii="Calibri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674D24" w:rsidRPr="00E918F2" w:rsidRDefault="00674D24" w:rsidP="00674D24">
      <w:pPr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674D24" w:rsidRDefault="00674D24" w:rsidP="00674D24">
      <w:pPr>
        <w:rPr>
          <w:rFonts w:ascii="Calibri" w:eastAsia="Calibri" w:hAnsi="Calibri" w:cs="Calibri"/>
          <w:b/>
          <w:bCs/>
          <w:i/>
          <w:sz w:val="10"/>
          <w:szCs w:val="20"/>
        </w:rPr>
      </w:pPr>
    </w:p>
    <w:p w:rsidR="00674D24" w:rsidRPr="00E918F2" w:rsidRDefault="00674D24" w:rsidP="00674D24">
      <w:pPr>
        <w:rPr>
          <w:rFonts w:ascii="Calibri" w:eastAsia="Calibri" w:hAnsi="Calibri" w:cs="Calibri"/>
          <w:b/>
          <w:bCs/>
          <w:i/>
          <w:sz w:val="10"/>
          <w:szCs w:val="20"/>
        </w:rPr>
      </w:pPr>
    </w:p>
    <w:p w:rsidR="00674D24" w:rsidRDefault="00674D24" w:rsidP="00674D24">
      <w:pPr>
        <w:spacing w:before="6"/>
        <w:jc w:val="center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z w:val="21"/>
          <w:szCs w:val="21"/>
        </w:rPr>
        <w:t xml:space="preserve">Applications will be reviewed and permits issued when all information is complete.        </w:t>
      </w:r>
    </w:p>
    <w:p w:rsidR="00674D24" w:rsidRDefault="00674D24" w:rsidP="00674D24">
      <w:pPr>
        <w:spacing w:before="6"/>
        <w:jc w:val="center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z w:val="21"/>
          <w:szCs w:val="21"/>
        </w:rPr>
        <w:t>Please visit the County website to review all State statute and county ordinance requirements.</w:t>
      </w:r>
    </w:p>
    <w:p w:rsidR="00674D24" w:rsidRDefault="00674D24" w:rsidP="00674D24">
      <w:pPr>
        <w:spacing w:before="6"/>
        <w:jc w:val="center"/>
        <w:rPr>
          <w:rFonts w:ascii="Calibri" w:eastAsia="Calibri" w:hAnsi="Calibri" w:cs="Calibri"/>
          <w:b/>
          <w:bCs/>
          <w:i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z w:val="21"/>
          <w:szCs w:val="21"/>
        </w:rPr>
        <w:t xml:space="preserve">Sales of Golf Carts – For permit to be valid, </w:t>
      </w:r>
      <w:r w:rsidRPr="00674D24">
        <w:rPr>
          <w:rFonts w:ascii="Calibri" w:eastAsia="Calibri" w:hAnsi="Calibri" w:cs="Calibri"/>
          <w:b/>
          <w:bCs/>
          <w:i/>
          <w:sz w:val="21"/>
          <w:szCs w:val="21"/>
          <w:u w:val="single"/>
        </w:rPr>
        <w:t>Seller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 xml:space="preserve"> must complete a Transfer of Golf Cart Form at the Building Department for permit to remain valid on transfer. </w:t>
      </w:r>
    </w:p>
    <w:p w:rsidR="00674D24" w:rsidRPr="00E918F2" w:rsidRDefault="00674D24" w:rsidP="00674D24">
      <w:pPr>
        <w:spacing w:before="6"/>
        <w:jc w:val="center"/>
        <w:rPr>
          <w:rFonts w:ascii="Calibri" w:eastAsia="Calibri" w:hAnsi="Calibri" w:cs="Calibri"/>
          <w:b/>
          <w:bCs/>
          <w:i/>
          <w:sz w:val="14"/>
          <w:szCs w:val="21"/>
        </w:rPr>
      </w:pPr>
    </w:p>
    <w:p w:rsidR="00674D24" w:rsidRPr="00674D24" w:rsidRDefault="00674D24" w:rsidP="00674D24">
      <w:pPr>
        <w:spacing w:before="1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62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2700"/>
        <w:gridCol w:w="2610"/>
      </w:tblGrid>
      <w:tr w:rsidR="00674D24" w:rsidTr="00674D24">
        <w:trPr>
          <w:trHeight w:hRule="exact" w:val="305"/>
        </w:trPr>
        <w:tc>
          <w:tcPr>
            <w:tcW w:w="1062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E5E5E5"/>
          </w:tcPr>
          <w:p w:rsidR="00674D24" w:rsidRPr="00BE543F" w:rsidRDefault="00674D24" w:rsidP="003A2CE2">
            <w:pPr>
              <w:pStyle w:val="TableParagraph"/>
              <w:spacing w:before="5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Building Department Use Only</w:t>
            </w:r>
          </w:p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/>
                <w:b/>
                <w:sz w:val="21"/>
              </w:rPr>
            </w:pPr>
          </w:p>
          <w:p w:rsidR="00674D24" w:rsidRDefault="00674D24" w:rsidP="003A2CE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</w:t>
            </w:r>
          </w:p>
        </w:tc>
      </w:tr>
      <w:tr w:rsidR="00674D24" w:rsidTr="00674D24">
        <w:trPr>
          <w:trHeight w:hRule="exact" w:val="561"/>
        </w:trPr>
        <w:tc>
          <w:tcPr>
            <w:tcW w:w="297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Pr="005A5F51" w:rsidRDefault="00674D24" w:rsidP="003A2CE2">
            <w:pPr>
              <w:pStyle w:val="TableParagraph"/>
              <w:spacing w:before="3" w:line="252" w:lineRule="auto"/>
              <w:ind w:left="83" w:right="618"/>
              <w:jc w:val="right"/>
              <w:rPr>
                <w:rFonts w:ascii="Arial"/>
                <w:b/>
                <w:sz w:val="16"/>
              </w:rPr>
            </w:pPr>
          </w:p>
          <w:p w:rsidR="00674D24" w:rsidRDefault="00674D24" w:rsidP="003A2CE2">
            <w:pPr>
              <w:pStyle w:val="TableParagraph"/>
              <w:spacing w:before="3" w:line="252" w:lineRule="auto"/>
              <w:ind w:left="8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5A5F51">
              <w:rPr>
                <w:rFonts w:ascii="Arial"/>
                <w:b/>
                <w:sz w:val="20"/>
              </w:rPr>
              <w:t>Date Application Received</w:t>
            </w:r>
          </w:p>
          <w:p w:rsidR="00674D24" w:rsidRPr="005A5F51" w:rsidRDefault="00674D24" w:rsidP="003A2CE2">
            <w:pPr>
              <w:tabs>
                <w:tab w:val="left" w:pos="1913"/>
              </w:tabs>
            </w:pPr>
            <w:r>
              <w:tab/>
            </w:r>
          </w:p>
        </w:tc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Pr="005A5F51" w:rsidRDefault="00674D24" w:rsidP="003A2CE2">
            <w:pPr>
              <w:pStyle w:val="TableParagraph"/>
              <w:spacing w:before="3" w:line="252" w:lineRule="auto"/>
              <w:ind w:left="83" w:right="618"/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270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Pr="005A5F51" w:rsidRDefault="00674D24" w:rsidP="003A2CE2">
            <w:pPr>
              <w:pStyle w:val="TableParagraph"/>
              <w:spacing w:before="3" w:line="252" w:lineRule="auto"/>
              <w:ind w:left="83" w:right="618"/>
              <w:jc w:val="center"/>
              <w:rPr>
                <w:rFonts w:ascii="Arial" w:eastAsia="Arial" w:hAnsi="Arial" w:cs="Arial"/>
                <w:b/>
                <w:sz w:val="14"/>
                <w:szCs w:val="21"/>
              </w:rPr>
            </w:pPr>
          </w:p>
          <w:p w:rsidR="00674D24" w:rsidRPr="005A5F51" w:rsidRDefault="00674D24" w:rsidP="003A2CE2">
            <w:pPr>
              <w:pStyle w:val="TableParagraph"/>
              <w:spacing w:before="3" w:line="252" w:lineRule="auto"/>
              <w:ind w:left="83" w:right="618"/>
              <w:jc w:val="center"/>
              <w:rPr>
                <w:rFonts w:ascii="Arial" w:eastAsia="Arial" w:hAnsi="Arial" w:cs="Arial"/>
                <w:b/>
                <w:sz w:val="20"/>
                <w:szCs w:val="21"/>
              </w:rPr>
            </w:pPr>
            <w:r>
              <w:rPr>
                <w:rFonts w:ascii="Arial" w:eastAsia="Arial" w:hAnsi="Arial" w:cs="Arial"/>
                <w:b/>
                <w:sz w:val="20"/>
                <w:szCs w:val="21"/>
              </w:rPr>
              <w:t>Permit Issue Date</w:t>
            </w:r>
          </w:p>
        </w:tc>
        <w:tc>
          <w:tcPr>
            <w:tcW w:w="26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Pr="005A5F51" w:rsidRDefault="00674D24" w:rsidP="003A2CE2">
            <w:pPr>
              <w:pStyle w:val="TableParagraph"/>
              <w:spacing w:before="3" w:line="252" w:lineRule="auto"/>
              <w:ind w:left="83" w:right="618"/>
              <w:rPr>
                <w:rFonts w:ascii="Arial" w:eastAsia="Arial" w:hAnsi="Arial" w:cs="Arial"/>
                <w:sz w:val="20"/>
                <w:szCs w:val="21"/>
              </w:rPr>
            </w:pPr>
            <w:r w:rsidRPr="005A5F51">
              <w:rPr>
                <w:rFonts w:ascii="Arial" w:eastAsia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674D24" w:rsidTr="00674D24">
        <w:trPr>
          <w:trHeight w:hRule="exact" w:val="525"/>
        </w:trPr>
        <w:tc>
          <w:tcPr>
            <w:tcW w:w="297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95B3D7" w:themeFill="accent1" w:themeFillTint="99"/>
          </w:tcPr>
          <w:p w:rsidR="00674D24" w:rsidRPr="005A5F51" w:rsidRDefault="00674D24" w:rsidP="003A2CE2">
            <w:pPr>
              <w:pStyle w:val="TableParagraph"/>
              <w:ind w:left="10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674D24" w:rsidRPr="005A5F51" w:rsidRDefault="00674D24" w:rsidP="003A2CE2">
            <w:pPr>
              <w:pStyle w:val="TableParagraph"/>
              <w:ind w:left="10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Permit Number</w:t>
            </w:r>
          </w:p>
        </w:tc>
        <w:tc>
          <w:tcPr>
            <w:tcW w:w="765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Pr="005A5F51" w:rsidRDefault="00674D24" w:rsidP="003A2CE2">
            <w:pPr>
              <w:pStyle w:val="TableParagraph"/>
              <w:ind w:left="104"/>
              <w:rPr>
                <w:rFonts w:ascii="Arial" w:hAnsi="Arial" w:cs="Arial"/>
                <w:b/>
                <w:sz w:val="20"/>
              </w:rPr>
            </w:pPr>
            <w:r w:rsidRPr="005A5F5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74D24" w:rsidRPr="005A5F51" w:rsidRDefault="00674D24" w:rsidP="003A2CE2">
            <w:pPr>
              <w:pStyle w:val="TableParagraph"/>
              <w:ind w:left="10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74D24" w:rsidRPr="005A5F51" w:rsidRDefault="00674D24" w:rsidP="003A2CE2">
            <w:pPr>
              <w:pStyle w:val="TableParagraph"/>
              <w:spacing w:before="106"/>
              <w:ind w:left="104"/>
              <w:rPr>
                <w:rFonts w:ascii="Arial" w:eastAsia="Arial" w:hAnsi="Arial" w:cs="Arial"/>
                <w:b/>
                <w:sz w:val="4"/>
                <w:szCs w:val="21"/>
              </w:rPr>
            </w:pPr>
          </w:p>
          <w:p w:rsidR="00674D24" w:rsidRPr="005A5F51" w:rsidRDefault="00674D24" w:rsidP="003A2CE2">
            <w:pPr>
              <w:pStyle w:val="TableParagraph"/>
              <w:spacing w:before="106"/>
              <w:ind w:left="104"/>
              <w:jc w:val="center"/>
              <w:rPr>
                <w:rFonts w:ascii="Calibri" w:eastAsia="Calibri" w:hAnsi="Calibri" w:cs="Calibri"/>
                <w:sz w:val="20"/>
                <w:szCs w:val="21"/>
              </w:rPr>
            </w:pPr>
            <w:r>
              <w:rPr>
                <w:rFonts w:ascii="Arial" w:eastAsia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674D24" w:rsidTr="00674D24">
        <w:trPr>
          <w:trHeight w:hRule="exact" w:val="597"/>
        </w:trPr>
        <w:tc>
          <w:tcPr>
            <w:tcW w:w="10620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674D24" w:rsidRDefault="00674D24" w:rsidP="003A2CE2">
            <w:pPr>
              <w:pStyle w:val="TableParagraph"/>
              <w:spacing w:before="106"/>
              <w:rPr>
                <w:rFonts w:ascii="Arial" w:eastAsia="Arial" w:hAnsi="Arial" w:cs="Arial"/>
                <w:b/>
                <w:sz w:val="2"/>
                <w:szCs w:val="21"/>
              </w:rPr>
            </w:pPr>
          </w:p>
          <w:p w:rsidR="00674D24" w:rsidRPr="005A5F51" w:rsidRDefault="00674D24" w:rsidP="003A2CE2">
            <w:pPr>
              <w:pStyle w:val="TableParagraph"/>
              <w:spacing w:before="10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Pr="005A5F51">
              <w:rPr>
                <w:rFonts w:ascii="Arial" w:eastAsia="Arial" w:hAnsi="Arial" w:cs="Arial"/>
                <w:b/>
                <w:sz w:val="20"/>
                <w:szCs w:val="24"/>
              </w:rPr>
              <w:t>Notes</w:t>
            </w:r>
          </w:p>
        </w:tc>
      </w:tr>
    </w:tbl>
    <w:p w:rsidR="00DD3C4A" w:rsidRDefault="00DD3C4A"/>
    <w:sectPr w:rsidR="00DD3C4A" w:rsidSect="00DD3C4A">
      <w:type w:val="continuous"/>
      <w:pgSz w:w="12240" w:h="15840"/>
      <w:pgMar w:top="54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AC2"/>
    <w:multiLevelType w:val="hybridMultilevel"/>
    <w:tmpl w:val="462EE00C"/>
    <w:lvl w:ilvl="0" w:tplc="86A03A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78F"/>
    <w:multiLevelType w:val="hybridMultilevel"/>
    <w:tmpl w:val="D7961048"/>
    <w:lvl w:ilvl="0" w:tplc="86A03A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A0A"/>
    <w:multiLevelType w:val="hybridMultilevel"/>
    <w:tmpl w:val="666C9B88"/>
    <w:lvl w:ilvl="0" w:tplc="86A03A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CEA"/>
    <w:multiLevelType w:val="hybridMultilevel"/>
    <w:tmpl w:val="395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7"/>
    <w:rsid w:val="000A24A2"/>
    <w:rsid w:val="000E6A23"/>
    <w:rsid w:val="001175E5"/>
    <w:rsid w:val="001A4BF1"/>
    <w:rsid w:val="00237AAD"/>
    <w:rsid w:val="00292C5B"/>
    <w:rsid w:val="00346602"/>
    <w:rsid w:val="00397E0B"/>
    <w:rsid w:val="003B2A33"/>
    <w:rsid w:val="00484197"/>
    <w:rsid w:val="004B0C35"/>
    <w:rsid w:val="004B2270"/>
    <w:rsid w:val="004E34E0"/>
    <w:rsid w:val="00527819"/>
    <w:rsid w:val="00566AAC"/>
    <w:rsid w:val="005915D4"/>
    <w:rsid w:val="005A5F51"/>
    <w:rsid w:val="005C1DB7"/>
    <w:rsid w:val="0067027D"/>
    <w:rsid w:val="00674D24"/>
    <w:rsid w:val="006F6D18"/>
    <w:rsid w:val="00750F9A"/>
    <w:rsid w:val="009C6CF6"/>
    <w:rsid w:val="00A81F86"/>
    <w:rsid w:val="00AA1562"/>
    <w:rsid w:val="00AC761A"/>
    <w:rsid w:val="00B117FC"/>
    <w:rsid w:val="00B14E7A"/>
    <w:rsid w:val="00B32453"/>
    <w:rsid w:val="00BC0F5D"/>
    <w:rsid w:val="00BE543F"/>
    <w:rsid w:val="00C35486"/>
    <w:rsid w:val="00C600C6"/>
    <w:rsid w:val="00CF38C6"/>
    <w:rsid w:val="00DD3C4A"/>
    <w:rsid w:val="00E27E3C"/>
    <w:rsid w:val="00E77D82"/>
    <w:rsid w:val="00EC5389"/>
    <w:rsid w:val="00F00965"/>
    <w:rsid w:val="00F23B97"/>
    <w:rsid w:val="00F2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7BF8C-2C90-41CD-A1CC-5969DC4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57"/>
    </w:pPr>
    <w:rPr>
      <w:rFonts w:ascii="Calibri" w:eastAsia="Calibri" w:hAnsi="Calibri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3C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C4A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8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necountyky.org/residents/golf_carts_on_county_roads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necountyky.org/resi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Webster</dc:creator>
  <cp:lastModifiedBy>Matthew Webster</cp:lastModifiedBy>
  <cp:revision>4</cp:revision>
  <cp:lastPrinted>2020-01-17T18:00:00Z</cp:lastPrinted>
  <dcterms:created xsi:type="dcterms:W3CDTF">2020-01-17T17:38:00Z</dcterms:created>
  <dcterms:modified xsi:type="dcterms:W3CDTF">2020-01-17T18:06:00Z</dcterms:modified>
</cp:coreProperties>
</file>